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16CA3" w14:textId="77777777" w:rsidR="00AE4AB3" w:rsidRPr="00D31C46" w:rsidRDefault="00420F43">
      <w:pPr>
        <w:rPr>
          <w:rFonts w:ascii="ＤＦＰ太丸ゴシック体" w:eastAsia="ＤＦＰ太丸ゴシック体"/>
          <w:sz w:val="40"/>
          <w:szCs w:val="40"/>
        </w:rPr>
      </w:pPr>
      <w:r>
        <w:rPr>
          <w:rFonts w:ascii="ＤＦＰ太丸ゴシック体" w:eastAsia="ＤＦＰ太丸ゴシック体" w:hint="eastAsia"/>
          <w:sz w:val="40"/>
          <w:szCs w:val="40"/>
        </w:rPr>
        <w:t>たくま</w:t>
      </w:r>
      <w:r w:rsidR="00912E18">
        <w:rPr>
          <w:rFonts w:ascii="ＤＦＰ太丸ゴシック体" w:eastAsia="ＤＦＰ太丸ゴシック体" w:hint="eastAsia"/>
          <w:sz w:val="40"/>
          <w:szCs w:val="40"/>
        </w:rPr>
        <w:t>さんのあいさつ</w:t>
      </w:r>
    </w:p>
    <w:p w14:paraId="28C15F3D" w14:textId="77777777" w:rsidR="00185E8C" w:rsidRPr="00D31C46" w:rsidRDefault="00185E8C">
      <w:pPr>
        <w:rPr>
          <w:rFonts w:ascii="ＤＦＰ太丸ゴシック体" w:eastAsia="ＤＦＰ太丸ゴシック体"/>
          <w:sz w:val="28"/>
          <w:szCs w:val="28"/>
        </w:rPr>
      </w:pPr>
    </w:p>
    <w:p w14:paraId="1D6F7F94" w14:textId="77777777" w:rsidR="00912E18" w:rsidRDefault="00185E8C" w:rsidP="00912E18">
      <w:pPr>
        <w:rPr>
          <w:rFonts w:ascii="ＤＦＰ太丸ゴシック体" w:eastAsia="ＤＦＰ太丸ゴシック体" w:hint="eastAsia"/>
          <w:sz w:val="28"/>
          <w:szCs w:val="28"/>
        </w:rPr>
      </w:pPr>
      <w:r w:rsidRPr="00D31C46">
        <w:rPr>
          <w:rFonts w:ascii="ＤＦＰ太丸ゴシック体" w:eastAsia="ＤＦＰ太丸ゴシック体" w:hint="eastAsia"/>
          <w:sz w:val="28"/>
          <w:szCs w:val="28"/>
        </w:rPr>
        <w:t xml:space="preserve">　</w:t>
      </w:r>
      <w:r w:rsidR="00420F43">
        <w:rPr>
          <w:rFonts w:ascii="ＤＦＰ太丸ゴシック体" w:eastAsia="ＤＦＰ太丸ゴシック体" w:hint="eastAsia"/>
          <w:sz w:val="28"/>
          <w:szCs w:val="28"/>
        </w:rPr>
        <w:t>三年生のたくま</w:t>
      </w:r>
      <w:r w:rsidR="00912E18">
        <w:rPr>
          <w:rFonts w:ascii="ＤＦＰ太丸ゴシック体" w:eastAsia="ＤＦＰ太丸ゴシック体" w:hint="eastAsia"/>
          <w:sz w:val="28"/>
          <w:szCs w:val="28"/>
        </w:rPr>
        <w:t>さんは、毎朝学校の前の旗振りのおばさんが、</w:t>
      </w:r>
    </w:p>
    <w:p w14:paraId="597E1121" w14:textId="77777777" w:rsidR="00912E18" w:rsidRPr="00D31C46" w:rsidRDefault="00912E18" w:rsidP="00912E18">
      <w:pPr>
        <w:rPr>
          <w:rFonts w:ascii="ＤＦＰ太丸ゴシック体" w:eastAsia="ＤＦＰ太丸ゴシック体"/>
          <w:sz w:val="28"/>
          <w:szCs w:val="28"/>
        </w:rPr>
      </w:pPr>
      <w:r>
        <w:rPr>
          <w:rFonts w:ascii="ＤＦＰ太丸ゴシック体" w:eastAsia="ＤＦＰ太丸ゴシック体" w:hint="eastAsia"/>
          <w:sz w:val="28"/>
          <w:szCs w:val="28"/>
        </w:rPr>
        <w:t>「おはよう。」</w:t>
      </w:r>
    </w:p>
    <w:p w14:paraId="5463F9F3" w14:textId="77777777" w:rsidR="00D31C46" w:rsidRDefault="00420F43">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と声をかけてもあいさつを返しません。たくま</w:t>
      </w:r>
      <w:r w:rsidR="00912E18">
        <w:rPr>
          <w:rFonts w:ascii="ＤＦＰ太丸ゴシック体" w:eastAsia="ＤＦＰ太丸ゴシック体" w:hint="eastAsia"/>
          <w:sz w:val="28"/>
          <w:szCs w:val="28"/>
        </w:rPr>
        <w:t>さんは知らないおばさんにあいさつを返すことが苦手だからです。</w:t>
      </w:r>
    </w:p>
    <w:p w14:paraId="1A78CCC0" w14:textId="77777777" w:rsidR="00912E18" w:rsidRDefault="00912E18">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 xml:space="preserve">　学校につき教室に入る前に、四年生の先生が、</w:t>
      </w:r>
    </w:p>
    <w:p w14:paraId="2753A3B0" w14:textId="77777777" w:rsidR="00912E18" w:rsidRDefault="00912E18">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「おはよう。」</w:t>
      </w:r>
    </w:p>
    <w:p w14:paraId="4EBB6AC8" w14:textId="77777777" w:rsidR="00912E18" w:rsidRDefault="000A35F3">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と声をかけました。しかしここでもたくまさんはあいさつを返しません。たくま</w:t>
      </w:r>
      <w:r w:rsidR="00912E18">
        <w:rPr>
          <w:rFonts w:ascii="ＤＦＰ太丸ゴシック体" w:eastAsia="ＤＦＰ太丸ゴシック体" w:hint="eastAsia"/>
          <w:sz w:val="28"/>
          <w:szCs w:val="28"/>
        </w:rPr>
        <w:t>さんは知らない先生にあいさつを返すことが苦手だからです。</w:t>
      </w:r>
    </w:p>
    <w:p w14:paraId="06FC5E51" w14:textId="77777777" w:rsidR="00912E18" w:rsidRDefault="00912E18">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 xml:space="preserve">　教室に入り学級委員のようじろうさんが、</w:t>
      </w:r>
    </w:p>
    <w:p w14:paraId="1ABAECDF" w14:textId="77777777" w:rsidR="00912E18" w:rsidRDefault="000A35F3">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「たくま</w:t>
      </w:r>
      <w:r w:rsidR="00912E18">
        <w:rPr>
          <w:rFonts w:ascii="ＤＦＰ太丸ゴシック体" w:eastAsia="ＤＦＰ太丸ゴシック体" w:hint="eastAsia"/>
          <w:sz w:val="28"/>
          <w:szCs w:val="28"/>
        </w:rPr>
        <w:t>さん、おはよう。」</w:t>
      </w:r>
    </w:p>
    <w:p w14:paraId="101DD745" w14:textId="77777777" w:rsidR="00912E18" w:rsidRDefault="000A35F3">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と声をかけました。しかしたくま</w:t>
      </w:r>
      <w:r w:rsidR="00912E18">
        <w:rPr>
          <w:rFonts w:ascii="ＤＦＰ太丸ゴシック体" w:eastAsia="ＤＦＰ太丸ゴシック体" w:hint="eastAsia"/>
          <w:sz w:val="28"/>
          <w:szCs w:val="28"/>
        </w:rPr>
        <w:t>さんは</w:t>
      </w:r>
      <w:r>
        <w:rPr>
          <w:rFonts w:ascii="ＤＦＰ太丸ゴシック体" w:eastAsia="ＤＦＰ太丸ゴシック体" w:hint="eastAsia"/>
          <w:sz w:val="28"/>
          <w:szCs w:val="28"/>
        </w:rPr>
        <w:t>ニコリとするだけであいさつを返しません。たくま</w:t>
      </w:r>
      <w:r w:rsidR="00912E18">
        <w:rPr>
          <w:rFonts w:ascii="ＤＦＰ太丸ゴシック体" w:eastAsia="ＤＦＰ太丸ゴシック体" w:hint="eastAsia"/>
          <w:sz w:val="28"/>
          <w:szCs w:val="28"/>
        </w:rPr>
        <w:t>さんはあまり大きな声であいさつをすることが得意ではないのでニコリとするのが精一杯でした。</w:t>
      </w:r>
    </w:p>
    <w:p w14:paraId="63D824A4" w14:textId="77777777" w:rsidR="00912E18" w:rsidRDefault="000A35F3">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 xml:space="preserve">　ところが、ようじろうさんはあいさつを返さないたくま</w:t>
      </w:r>
      <w:r w:rsidR="00912E18">
        <w:rPr>
          <w:rFonts w:ascii="ＤＦＰ太丸ゴシック体" w:eastAsia="ＤＦＰ太丸ゴシック体" w:hint="eastAsia"/>
          <w:sz w:val="28"/>
          <w:szCs w:val="28"/>
        </w:rPr>
        <w:t>さんに、</w:t>
      </w:r>
    </w:p>
    <w:p w14:paraId="760298B8" w14:textId="77777777" w:rsidR="00912E18" w:rsidRDefault="00912E18">
      <w:pPr>
        <w:rPr>
          <w:rFonts w:ascii="ＤＦＰ太丸ゴシック体" w:eastAsia="ＤＦＰ太丸ゴシック体" w:hint="eastAsia"/>
          <w:sz w:val="28"/>
          <w:szCs w:val="28"/>
        </w:rPr>
      </w:pPr>
      <w:r>
        <w:rPr>
          <w:rFonts w:ascii="ＤＦＰ太丸ゴシック体" w:eastAsia="ＤＦＰ太丸ゴシック体" w:hint="eastAsia"/>
          <w:sz w:val="28"/>
          <w:szCs w:val="28"/>
        </w:rPr>
        <w:t>「なんであいさつしたのに返さないんだ。しっかりあいさつしてよ。」</w:t>
      </w:r>
    </w:p>
    <w:p w14:paraId="5CA9AF52" w14:textId="77777777" w:rsidR="00912E18" w:rsidRPr="00D31C46" w:rsidRDefault="00420F43">
      <w:pPr>
        <w:rPr>
          <w:rFonts w:ascii="ＤＦＰ太丸ゴシック体" w:eastAsia="ＤＦＰ太丸ゴシック体" w:hint="eastAsia"/>
          <w:sz w:val="28"/>
          <w:szCs w:val="28"/>
        </w:rPr>
      </w:pPr>
      <w:r>
        <w:rPr>
          <w:rFonts w:ascii="ＤＦＰ太丸ゴシック体" w:eastAsia="ＤＦＰ太丸ゴシック体" w:hint="eastAsia"/>
          <w:noProof/>
          <w:sz w:val="28"/>
          <w:szCs w:val="28"/>
        </w:rPr>
        <mc:AlternateContent>
          <mc:Choice Requires="wps">
            <w:drawing>
              <wp:anchor distT="0" distB="0" distL="114300" distR="114300" simplePos="0" relativeHeight="251662336" behindDoc="0" locked="0" layoutInCell="1" allowOverlap="1" wp14:anchorId="74B7CCF4" wp14:editId="4A3EA99F">
                <wp:simplePos x="0" y="0"/>
                <wp:positionH relativeFrom="column">
                  <wp:posOffset>-2269490</wp:posOffset>
                </wp:positionH>
                <wp:positionV relativeFrom="paragraph">
                  <wp:posOffset>4318000</wp:posOffset>
                </wp:positionV>
                <wp:extent cx="1714500" cy="190500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1714500" cy="190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C741C" w14:textId="77777777" w:rsidR="003823EA" w:rsidRDefault="003823EA">
                            <w:r>
                              <w:rPr>
                                <w:rFonts w:ascii="Helvetica" w:hAnsi="Helvetica" w:cs="Helvetica"/>
                                <w:noProof/>
                                <w:kern w:val="0"/>
                              </w:rPr>
                              <w:drawing>
                                <wp:inline distT="0" distB="0" distL="0" distR="0" wp14:anchorId="689E0379" wp14:editId="10F820BC">
                                  <wp:extent cx="1531620" cy="1747095"/>
                                  <wp:effectExtent l="0" t="0" r="0" b="571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747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5" o:spid="_x0000_s1026" type="#_x0000_t202" style="position:absolute;left:0;text-align:left;margin-left:-178.65pt;margin-top:340pt;width:135pt;height:15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" filled="f" stroked="f">
                <v:textbox>
                  <w:txbxContent>
                    <w:p w14:paraId="33AC741C" w14:textId="77777777" w:rsidR="003823EA" w:rsidRDefault="003823EA">
                      <w:r>
                        <w:rPr>
                          <w:rFonts w:ascii="Helvetica" w:hAnsi="Helvetica" w:cs="Helvetica"/>
                          <w:noProof/>
                          <w:kern w:val="0"/>
                        </w:rPr>
                        <w:drawing>
                          <wp:inline distT="0" distB="0" distL="0" distR="0" wp14:anchorId="689E0379" wp14:editId="10F820BC">
                            <wp:extent cx="1531620" cy="1747095"/>
                            <wp:effectExtent l="0" t="0" r="0" b="571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747095"/>
                                    </a:xfrm>
                                    <a:prstGeom prst="rect">
                                      <a:avLst/>
                                    </a:prstGeom>
                                    <a:noFill/>
                                    <a:ln>
                                      <a:noFill/>
                                    </a:ln>
                                  </pic:spPr>
                                </pic:pic>
                              </a:graphicData>
                            </a:graphic>
                          </wp:inline>
                        </w:drawing>
                      </w:r>
                    </w:p>
                  </w:txbxContent>
                </v:textbox>
                <w10:wrap type="square"/>
              </v:shape>
            </w:pict>
          </mc:Fallback>
        </mc:AlternateContent>
      </w:r>
      <w:r>
        <w:rPr>
          <w:rFonts w:ascii="ＤＦＰ太丸ゴシック体" w:eastAsia="ＤＦＰ太丸ゴシック体" w:hint="eastAsia"/>
          <w:noProof/>
          <w:sz w:val="28"/>
          <w:szCs w:val="28"/>
        </w:rPr>
        <mc:AlternateContent>
          <mc:Choice Requires="wps">
            <w:drawing>
              <wp:anchor distT="0" distB="0" distL="114300" distR="114300" simplePos="0" relativeHeight="251661312" behindDoc="0" locked="0" layoutInCell="1" allowOverlap="1" wp14:anchorId="60FE11B3" wp14:editId="0DF9F12C">
                <wp:simplePos x="0" y="0"/>
                <wp:positionH relativeFrom="column">
                  <wp:posOffset>-4212590</wp:posOffset>
                </wp:positionH>
                <wp:positionV relativeFrom="paragraph">
                  <wp:posOffset>3302000</wp:posOffset>
                </wp:positionV>
                <wp:extent cx="1828800" cy="15240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1828800" cy="152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8EDEE" w14:textId="77777777" w:rsidR="003823EA" w:rsidRDefault="003823EA">
                            <w:r>
                              <w:rPr>
                                <w:rFonts w:ascii="Helvetica" w:hAnsi="Helvetica" w:cs="Helvetica"/>
                                <w:noProof/>
                                <w:kern w:val="0"/>
                              </w:rPr>
                              <w:drawing>
                                <wp:inline distT="0" distB="0" distL="0" distR="0" wp14:anchorId="11B388D0" wp14:editId="2F94556D">
                                  <wp:extent cx="1645663" cy="1511935"/>
                                  <wp:effectExtent l="0" t="0" r="5715" b="12065"/>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5121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4" o:spid="_x0000_s1027" type="#_x0000_t202" style="position:absolute;left:0;text-align:left;margin-left:-331.65pt;margin-top:260pt;width:2in;height:1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" filled="f" stroked="f">
                <v:textbox>
                  <w:txbxContent>
                    <w:p w14:paraId="1B88EDEE" w14:textId="77777777" w:rsidR="003823EA" w:rsidRDefault="003823EA">
                      <w:r>
                        <w:rPr>
                          <w:rFonts w:ascii="Helvetica" w:hAnsi="Helvetica" w:cs="Helvetica"/>
                          <w:noProof/>
                          <w:kern w:val="0"/>
                        </w:rPr>
                        <w:drawing>
                          <wp:inline distT="0" distB="0" distL="0" distR="0" wp14:anchorId="11B388D0" wp14:editId="2F94556D">
                            <wp:extent cx="1645663" cy="1511935"/>
                            <wp:effectExtent l="0" t="0" r="5715" b="12065"/>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512171"/>
                                    </a:xfrm>
                                    <a:prstGeom prst="rect">
                                      <a:avLst/>
                                    </a:prstGeom>
                                    <a:noFill/>
                                    <a:ln>
                                      <a:noFill/>
                                    </a:ln>
                                  </pic:spPr>
                                </pic:pic>
                              </a:graphicData>
                            </a:graphic>
                          </wp:inline>
                        </w:drawing>
                      </w:r>
                    </w:p>
                  </w:txbxContent>
                </v:textbox>
                <w10:wrap type="square"/>
              </v:shape>
            </w:pict>
          </mc:Fallback>
        </mc:AlternateContent>
      </w:r>
      <w:r>
        <w:rPr>
          <w:rFonts w:ascii="ＤＦＰ太丸ゴシック体" w:eastAsia="ＤＦＰ太丸ゴシック体" w:hint="eastAsia"/>
          <w:noProof/>
          <w:sz w:val="28"/>
          <w:szCs w:val="28"/>
        </w:rPr>
        <mc:AlternateContent>
          <mc:Choice Requires="wps">
            <w:drawing>
              <wp:anchor distT="0" distB="0" distL="114300" distR="114300" simplePos="0" relativeHeight="251659264" behindDoc="0" locked="0" layoutInCell="1" allowOverlap="1" wp14:anchorId="48A5E31A" wp14:editId="1F06262D">
                <wp:simplePos x="0" y="0"/>
                <wp:positionH relativeFrom="column">
                  <wp:posOffset>-3298190</wp:posOffset>
                </wp:positionH>
                <wp:positionV relativeFrom="paragraph">
                  <wp:posOffset>1397000</wp:posOffset>
                </wp:positionV>
                <wp:extent cx="2057400" cy="1778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057400" cy="177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8F76F" w14:textId="77777777" w:rsidR="003823EA" w:rsidRDefault="00DF0051">
                            <w:bookmarkStart w:id="0" w:name="_GoBack"/>
                            <w:r>
                              <w:rPr>
                                <w:rFonts w:ascii="Helvetica" w:hAnsi="Helvetica" w:cs="Helvetica"/>
                                <w:noProof/>
                                <w:kern w:val="0"/>
                              </w:rPr>
                              <w:drawing>
                                <wp:inline distT="0" distB="0" distL="0" distR="0" wp14:anchorId="4FCC5F2E" wp14:editId="6E6C4691">
                                  <wp:extent cx="1874520" cy="1654175"/>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65417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 o:spid="_x0000_s1028" type="#_x0000_t202" style="position:absolute;left:0;text-align:left;margin-left:-259.65pt;margin-top:110pt;width:162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" filled="f" stroked="f">
                <v:textbox>
                  <w:txbxContent>
                    <w:p w14:paraId="30C8F76F" w14:textId="77777777" w:rsidR="003823EA" w:rsidRDefault="00DF0051">
                      <w:bookmarkStart w:id="1" w:name="_GoBack"/>
                      <w:r>
                        <w:rPr>
                          <w:rFonts w:ascii="Helvetica" w:hAnsi="Helvetica" w:cs="Helvetica"/>
                          <w:noProof/>
                          <w:kern w:val="0"/>
                        </w:rPr>
                        <w:drawing>
                          <wp:inline distT="0" distB="0" distL="0" distR="0" wp14:anchorId="4FCC5F2E" wp14:editId="6E6C4691">
                            <wp:extent cx="1874520" cy="1654175"/>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654175"/>
                                    </a:xfrm>
                                    <a:prstGeom prst="rect">
                                      <a:avLst/>
                                    </a:prstGeom>
                                    <a:noFill/>
                                    <a:ln>
                                      <a:noFill/>
                                    </a:ln>
                                  </pic:spPr>
                                </pic:pic>
                              </a:graphicData>
                            </a:graphic>
                          </wp:inline>
                        </w:drawing>
                      </w:r>
                      <w:bookmarkEnd w:id="1"/>
                    </w:p>
                  </w:txbxContent>
                </v:textbox>
                <w10:wrap type="square"/>
              </v:shape>
            </w:pict>
          </mc:Fallback>
        </mc:AlternateContent>
      </w:r>
      <w:r w:rsidR="00912E18">
        <w:rPr>
          <w:rFonts w:ascii="ＤＦＰ太丸ゴシック体" w:eastAsia="ＤＦＰ太丸ゴシック体" w:hint="eastAsia"/>
          <w:noProof/>
          <w:sz w:val="28"/>
          <w:szCs w:val="28"/>
        </w:rPr>
        <mc:AlternateContent>
          <mc:Choice Requires="wps">
            <w:drawing>
              <wp:anchor distT="0" distB="0" distL="114300" distR="114300" simplePos="0" relativeHeight="251660288" behindDoc="0" locked="0" layoutInCell="1" allowOverlap="1" wp14:anchorId="49F35BFF" wp14:editId="181D22B3">
                <wp:simplePos x="0" y="0"/>
                <wp:positionH relativeFrom="column">
                  <wp:posOffset>-3526790</wp:posOffset>
                </wp:positionH>
                <wp:positionV relativeFrom="paragraph">
                  <wp:posOffset>-508000</wp:posOffset>
                </wp:positionV>
                <wp:extent cx="2286000" cy="1905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286000" cy="190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5A1B4" w14:textId="77777777" w:rsidR="003823EA" w:rsidRDefault="003823EA">
                            <w:r>
                              <w:rPr>
                                <w:rFonts w:ascii="Helvetica" w:hAnsi="Helvetica" w:cs="Helvetica"/>
                                <w:noProof/>
                                <w:kern w:val="0"/>
                              </w:rPr>
                              <w:drawing>
                                <wp:inline distT="0" distB="0" distL="0" distR="0" wp14:anchorId="4ADC273B" wp14:editId="7AD9D454">
                                  <wp:extent cx="2103058" cy="1628775"/>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6288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9" type="#_x0000_t202" style="position:absolute;left:0;text-align:left;margin-left:-277.65pt;margin-top:-39.95pt;width:180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" filled="f" stroked="f">
                <v:textbox>
                  <w:txbxContent>
                    <w:p w14:paraId="46B5A1B4" w14:textId="77777777" w:rsidR="003823EA" w:rsidRDefault="003823EA">
                      <w:r>
                        <w:rPr>
                          <w:rFonts w:ascii="Helvetica" w:hAnsi="Helvetica" w:cs="Helvetica"/>
                          <w:noProof/>
                          <w:kern w:val="0"/>
                        </w:rPr>
                        <w:drawing>
                          <wp:inline distT="0" distB="0" distL="0" distR="0" wp14:anchorId="4ADC273B" wp14:editId="7AD9D454">
                            <wp:extent cx="2103058" cy="1628775"/>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628823"/>
                                    </a:xfrm>
                                    <a:prstGeom prst="rect">
                                      <a:avLst/>
                                    </a:prstGeom>
                                    <a:noFill/>
                                    <a:ln>
                                      <a:noFill/>
                                    </a:ln>
                                  </pic:spPr>
                                </pic:pic>
                              </a:graphicData>
                            </a:graphic>
                          </wp:inline>
                        </w:drawing>
                      </w:r>
                    </w:p>
                  </w:txbxContent>
                </v:textbox>
                <w10:wrap type="square"/>
              </v:shape>
            </w:pict>
          </mc:Fallback>
        </mc:AlternateContent>
      </w:r>
      <w:r w:rsidR="000A35F3">
        <w:rPr>
          <w:rFonts w:ascii="ＤＦＰ太丸ゴシック体" w:eastAsia="ＤＦＰ太丸ゴシック体" w:hint="eastAsia"/>
          <w:sz w:val="28"/>
          <w:szCs w:val="28"/>
        </w:rPr>
        <w:t>と言って注意しました。たくま</w:t>
      </w:r>
      <w:r w:rsidR="00912E18">
        <w:rPr>
          <w:rFonts w:ascii="ＤＦＰ太丸ゴシック体" w:eastAsia="ＤＦＰ太丸ゴシック体" w:hint="eastAsia"/>
          <w:sz w:val="28"/>
          <w:szCs w:val="28"/>
        </w:rPr>
        <w:t>さんは心の中で、「あいさつしない</w:t>
      </w:r>
      <w:r w:rsidR="000A35F3">
        <w:rPr>
          <w:rFonts w:ascii="ＤＦＰ太丸ゴシック体" w:eastAsia="ＤＦＰ太丸ゴシック体" w:hint="eastAsia"/>
          <w:sz w:val="28"/>
          <w:szCs w:val="28"/>
        </w:rPr>
        <w:t>のは悪いってわかるけれどなんで怒られなきゃいけないんだ。」と思いました。</w:t>
      </w:r>
    </w:p>
    <w:sectPr w:rsidR="00912E18" w:rsidRPr="00D31C46" w:rsidSect="00906CF3">
      <w:pgSz w:w="16840" w:h="11900" w:orient="landscape"/>
      <w:pgMar w:top="1701" w:right="1985" w:bottom="1701" w:left="170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ＤＦＰ太丸ゴシック体">
    <w:panose1 w:val="020F0800010101010101"/>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3"/>
    <w:rsid w:val="000A35F3"/>
    <w:rsid w:val="00185E8C"/>
    <w:rsid w:val="003823EA"/>
    <w:rsid w:val="00420F43"/>
    <w:rsid w:val="00906CF3"/>
    <w:rsid w:val="00912E18"/>
    <w:rsid w:val="00AE4AB3"/>
    <w:rsid w:val="00D31C46"/>
    <w:rsid w:val="00DF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FD8D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43"/>
    <w:rPr>
      <w:rFonts w:ascii="ヒラギノ角ゴ ProN W3" w:eastAsia="ヒラギノ角ゴ ProN W3"/>
      <w:sz w:val="18"/>
      <w:szCs w:val="18"/>
    </w:rPr>
  </w:style>
  <w:style w:type="character" w:customStyle="1" w:styleId="a4">
    <w:name w:val="吹き出し (文字)"/>
    <w:basedOn w:val="a0"/>
    <w:link w:val="a3"/>
    <w:uiPriority w:val="99"/>
    <w:semiHidden/>
    <w:rsid w:val="00420F4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43"/>
    <w:rPr>
      <w:rFonts w:ascii="ヒラギノ角ゴ ProN W3" w:eastAsia="ヒラギノ角ゴ ProN W3"/>
      <w:sz w:val="18"/>
      <w:szCs w:val="18"/>
    </w:rPr>
  </w:style>
  <w:style w:type="character" w:customStyle="1" w:styleId="a4">
    <w:name w:val="吹き出し (文字)"/>
    <w:basedOn w:val="a0"/>
    <w:link w:val="a3"/>
    <w:uiPriority w:val="99"/>
    <w:semiHidden/>
    <w:rsid w:val="00420F4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227</Characters>
  <Application>Microsoft Macintosh Word</Application>
  <DocSecurity>0</DocSecurity>
  <Lines>227</Lines>
  <Paragraphs>64</Paragraphs>
  <ScaleCrop>false</ScaleCrop>
  <Company>西奈南小学校</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敏裕</dc:creator>
  <cp:keywords/>
  <dc:description/>
  <cp:lastModifiedBy>櫻井 敏裕</cp:lastModifiedBy>
  <cp:revision>3</cp:revision>
  <dcterms:created xsi:type="dcterms:W3CDTF">2017-02-07T09:32:00Z</dcterms:created>
  <dcterms:modified xsi:type="dcterms:W3CDTF">2017-02-07T09:41:00Z</dcterms:modified>
</cp:coreProperties>
</file>